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3" w:rsidRPr="008878F8" w:rsidRDefault="00672548">
      <w:pPr>
        <w:pStyle w:val="Standard"/>
        <w:jc w:val="right"/>
        <w:rPr>
          <w:sz w:val="24"/>
          <w:szCs w:val="24"/>
        </w:rPr>
      </w:pPr>
      <w:bookmarkStart w:id="0" w:name="wniosek"/>
      <w:r w:rsidRPr="008878F8">
        <w:rPr>
          <w:sz w:val="24"/>
          <w:szCs w:val="24"/>
        </w:rPr>
        <w:t>Ostrówek-Kolonia, dnia</w:t>
      </w:r>
      <w:bookmarkEnd w:id="0"/>
      <w:r w:rsidRPr="008878F8">
        <w:rPr>
          <w:sz w:val="24"/>
          <w:szCs w:val="24"/>
        </w:rPr>
        <w:t xml:space="preserve"> …................................</w:t>
      </w:r>
    </w:p>
    <w:p w:rsidR="000E2A13" w:rsidRDefault="000E2A13">
      <w:pPr>
        <w:pStyle w:val="Standard"/>
        <w:rPr>
          <w:sz w:val="24"/>
          <w:szCs w:val="24"/>
        </w:rPr>
      </w:pPr>
    </w:p>
    <w:p w:rsidR="00E63D54" w:rsidRDefault="00E63D54">
      <w:pPr>
        <w:pStyle w:val="Standard"/>
        <w:rPr>
          <w:sz w:val="24"/>
          <w:szCs w:val="24"/>
        </w:rPr>
      </w:pPr>
    </w:p>
    <w:p w:rsidR="000E2A13" w:rsidRDefault="00672548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D54">
        <w:rPr>
          <w:sz w:val="24"/>
          <w:szCs w:val="24"/>
        </w:rPr>
        <w:tab/>
      </w:r>
      <w:r w:rsidR="00E63D5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WÓJT GMINY OSTRÓWEK</w:t>
      </w:r>
    </w:p>
    <w:p w:rsidR="000E2A13" w:rsidRDefault="00672548" w:rsidP="00E63D54">
      <w:pPr>
        <w:pStyle w:val="Standard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OSTRÓWEK-KOLONIA 32</w:t>
      </w:r>
    </w:p>
    <w:p w:rsidR="000E2A13" w:rsidRDefault="00672548" w:rsidP="00E63D54">
      <w:pPr>
        <w:pStyle w:val="Standard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21-102 OSTRÓWEK</w:t>
      </w:r>
    </w:p>
    <w:p w:rsidR="000E2A13" w:rsidRDefault="000E2A13">
      <w:pPr>
        <w:pStyle w:val="Standard"/>
        <w:rPr>
          <w:sz w:val="24"/>
          <w:szCs w:val="24"/>
        </w:rPr>
      </w:pPr>
    </w:p>
    <w:p w:rsidR="00492263" w:rsidRPr="00492263" w:rsidRDefault="00672548" w:rsidP="00492263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Wniosek o wydanie zezwolenia na sprzedaż napojów alkoholowych</w:t>
      </w:r>
      <w:r w:rsidR="00492263">
        <w:rPr>
          <w:sz w:val="24"/>
          <w:szCs w:val="24"/>
        </w:rPr>
        <w:br/>
      </w:r>
      <w:r w:rsidR="00492263" w:rsidRPr="00492263">
        <w:rPr>
          <w:sz w:val="24"/>
          <w:szCs w:val="24"/>
        </w:rPr>
        <w:t xml:space="preserve">□ Detal - sprzedaż napojów alkoholowych przeznaczonych do spożycia poza miejscem sprzedaży </w:t>
      </w:r>
    </w:p>
    <w:p w:rsidR="000E2A13" w:rsidRDefault="00492263" w:rsidP="00492263">
      <w:pPr>
        <w:pStyle w:val="Nagwek2"/>
        <w:jc w:val="center"/>
        <w:rPr>
          <w:sz w:val="24"/>
          <w:szCs w:val="24"/>
        </w:rPr>
      </w:pPr>
      <w:r w:rsidRPr="00492263">
        <w:rPr>
          <w:sz w:val="24"/>
          <w:szCs w:val="24"/>
        </w:rPr>
        <w:t>□ Gastronomia - sprzedaż i podawanie napojów alkoholowych przeznaczonych do spożycia w miejscu sprzedaży</w:t>
      </w:r>
    </w:p>
    <w:p w:rsidR="000E2A13" w:rsidRDefault="000E2A13">
      <w:pPr>
        <w:pStyle w:val="Standard"/>
        <w:rPr>
          <w:sz w:val="24"/>
          <w:szCs w:val="24"/>
        </w:rPr>
      </w:pPr>
    </w:p>
    <w:p w:rsidR="000E2A13" w:rsidRDefault="00672548">
      <w:pPr>
        <w:pStyle w:val="Standard"/>
        <w:spacing w:line="276" w:lineRule="auto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Proszę o wydanie/przedłużenie* zezwolenia na sprzedaż następujących rodzajów napojów alkoholowych</w:t>
      </w:r>
      <w:r w:rsidR="00925C03">
        <w:rPr>
          <w:spacing w:val="-12"/>
          <w:sz w:val="24"/>
          <w:szCs w:val="24"/>
        </w:rPr>
        <w:t xml:space="preserve"> o zawartości</w:t>
      </w:r>
    </w:p>
    <w:p w:rsidR="00925C03" w:rsidRDefault="00925C03" w:rsidP="00925C03">
      <w:pPr>
        <w:widowControl/>
        <w:numPr>
          <w:ilvl w:val="0"/>
          <w:numId w:val="28"/>
        </w:numPr>
        <w:suppressAutoHyphens w:val="0"/>
        <w:autoSpaceDN/>
        <w:spacing w:line="360" w:lineRule="auto"/>
        <w:textAlignment w:val="auto"/>
      </w:pPr>
      <w:r>
        <w:t>do 4,5% alkoholu oraz piwa</w:t>
      </w:r>
    </w:p>
    <w:p w:rsidR="00925C03" w:rsidRDefault="007941F3" w:rsidP="00925C03">
      <w:pPr>
        <w:widowControl/>
        <w:numPr>
          <w:ilvl w:val="0"/>
          <w:numId w:val="28"/>
        </w:numPr>
        <w:suppressAutoHyphens w:val="0"/>
        <w:autoSpaceDN/>
        <w:spacing w:line="360" w:lineRule="auto"/>
        <w:textAlignment w:val="auto"/>
      </w:pPr>
      <w:r>
        <w:t>powyżej 4,5% do 18% alkoholu (</w:t>
      </w:r>
      <w:r w:rsidR="00925C03">
        <w:t>z wyjątkiem piwa)</w:t>
      </w:r>
    </w:p>
    <w:p w:rsidR="00925C03" w:rsidRDefault="00925C03" w:rsidP="00925C03">
      <w:pPr>
        <w:widowControl/>
        <w:numPr>
          <w:ilvl w:val="0"/>
          <w:numId w:val="28"/>
        </w:numPr>
        <w:suppressAutoHyphens w:val="0"/>
        <w:autoSpaceDN/>
        <w:spacing w:line="360" w:lineRule="auto"/>
        <w:textAlignment w:val="auto"/>
      </w:pPr>
      <w:r>
        <w:t>powyżej 18% alkoholu**</w:t>
      </w:r>
    </w:p>
    <w:p w:rsidR="00925C03" w:rsidRDefault="00925C03" w:rsidP="00925C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1A35D" wp14:editId="0664E415">
                <wp:simplePos x="0" y="0"/>
                <wp:positionH relativeFrom="column">
                  <wp:posOffset>737235</wp:posOffset>
                </wp:positionH>
                <wp:positionV relativeFrom="paragraph">
                  <wp:posOffset>9367520</wp:posOffset>
                </wp:positionV>
                <wp:extent cx="61722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737.6pt" to="544.0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50165</wp:posOffset>
                </wp:positionV>
                <wp:extent cx="6172200" cy="0"/>
                <wp:effectExtent l="13335" t="13970" r="571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3.95pt" to="47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FoKA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"/>
            </w:pict>
          </mc:Fallback>
        </mc:AlternateContent>
      </w:r>
    </w:p>
    <w:p w:rsidR="00925C03" w:rsidRPr="00925C03" w:rsidRDefault="00925C03" w:rsidP="00925C03">
      <w:pPr>
        <w:pStyle w:val="Tekstpodstawowy"/>
        <w:rPr>
          <w:rFonts w:ascii="Times New Roman" w:eastAsia="PMingLiU" w:hAnsi="Times New Roman"/>
          <w:sz w:val="20"/>
        </w:rPr>
      </w:pPr>
      <w:r w:rsidRPr="00925C03">
        <w:rPr>
          <w:rFonts w:ascii="Times New Roman" w:hAnsi="Times New Roman"/>
          <w:sz w:val="20"/>
        </w:rPr>
        <w:t>* niepotrzebne skreślić</w:t>
      </w:r>
    </w:p>
    <w:p w:rsidR="00925C03" w:rsidRPr="00925C03" w:rsidRDefault="00925C03" w:rsidP="00925C03">
      <w:pPr>
        <w:pStyle w:val="Tekstpodstawowy"/>
        <w:rPr>
          <w:rFonts w:ascii="Times New Roman" w:eastAsia="PMingLiU" w:hAnsi="Times New Roman"/>
          <w:sz w:val="20"/>
        </w:rPr>
      </w:pPr>
      <w:r w:rsidRPr="00925C03">
        <w:rPr>
          <w:rFonts w:ascii="Times New Roman" w:eastAsia="PMingLiU" w:hAnsi="Times New Roman"/>
          <w:sz w:val="20"/>
        </w:rPr>
        <w:t>**</w:t>
      </w:r>
      <w:r>
        <w:rPr>
          <w:rFonts w:ascii="Times New Roman" w:eastAsia="PMingLiU" w:hAnsi="Times New Roman"/>
          <w:sz w:val="20"/>
        </w:rPr>
        <w:t>z</w:t>
      </w:r>
      <w:r w:rsidRPr="00925C03">
        <w:rPr>
          <w:rFonts w:ascii="Times New Roman" w:eastAsia="PMingLiU" w:hAnsi="Times New Roman"/>
          <w:sz w:val="20"/>
        </w:rPr>
        <w:t>aznaczyć właściwe „</w:t>
      </w:r>
      <w:r w:rsidRPr="00925C03">
        <w:rPr>
          <w:rFonts w:ascii="Times New Roman" w:eastAsia="PMingLiU" w:hAnsi="Times New Roman"/>
          <w:b/>
          <w:bCs/>
          <w:sz w:val="20"/>
        </w:rPr>
        <w:t>X</w:t>
      </w:r>
      <w:r w:rsidRPr="00925C03">
        <w:rPr>
          <w:rFonts w:ascii="Times New Roman" w:eastAsia="PMingLiU" w:hAnsi="Times New Roman"/>
          <w:sz w:val="20"/>
        </w:rPr>
        <w:t>”</w:t>
      </w:r>
    </w:p>
    <w:tbl>
      <w:tblPr>
        <w:tblW w:w="1016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6"/>
      </w:tblGrid>
      <w:tr w:rsidR="000E2A13">
        <w:trPr>
          <w:trHeight w:val="181"/>
        </w:trPr>
        <w:tc>
          <w:tcPr>
            <w:tcW w:w="10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13" w:rsidRPr="00FE75E6" w:rsidRDefault="000E2A13">
            <w:pPr>
              <w:pStyle w:val="Standard"/>
              <w:rPr>
                <w:sz w:val="18"/>
                <w:szCs w:val="18"/>
              </w:rPr>
            </w:pPr>
          </w:p>
        </w:tc>
      </w:tr>
    </w:tbl>
    <w:p w:rsidR="000E2A13" w:rsidRPr="00E63D54" w:rsidRDefault="00672548" w:rsidP="00627E4D">
      <w:pPr>
        <w:pStyle w:val="Standard"/>
        <w:ind w:left="3119" w:hanging="3119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Oznaczenie przedsiębiorcy </w:t>
      </w:r>
      <w:r w:rsidR="00627E4D" w:rsidRPr="00E63D54">
        <w:rPr>
          <w:bCs/>
          <w:i/>
        </w:rPr>
        <w:t>(firma/nazwa</w:t>
      </w:r>
      <w:r w:rsidR="0053690D" w:rsidRPr="00E63D54">
        <w:rPr>
          <w:bCs/>
          <w:i/>
        </w:rPr>
        <w:t xml:space="preserve"> w tym imię i nazwisko w przypadku osób fizycznych)</w:t>
      </w:r>
      <w:r w:rsidRPr="00E63D54">
        <w:rPr>
          <w:bCs/>
          <w:i/>
        </w:rPr>
        <w:t>:</w:t>
      </w:r>
    </w:p>
    <w:p w:rsidR="000E2A13" w:rsidRPr="00FE75E6" w:rsidRDefault="000E2A13">
      <w:pPr>
        <w:pStyle w:val="Standard"/>
      </w:pPr>
      <w:bookmarkStart w:id="1" w:name="_GoBack"/>
      <w:bookmarkEnd w:id="1"/>
    </w:p>
    <w:p w:rsidR="000E2A13" w:rsidRDefault="00672548" w:rsidP="00492263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2A13" w:rsidRDefault="000E2A13" w:rsidP="0049226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0E2A13" w:rsidRDefault="00672548" w:rsidP="00492263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2A13" w:rsidRDefault="000E2A13" w:rsidP="00492263">
      <w:pPr>
        <w:pStyle w:val="Standard"/>
        <w:tabs>
          <w:tab w:val="right" w:leader="dot" w:pos="10772"/>
        </w:tabs>
        <w:rPr>
          <w:sz w:val="24"/>
          <w:szCs w:val="24"/>
        </w:rPr>
      </w:pPr>
    </w:p>
    <w:p w:rsidR="00627E4D" w:rsidRDefault="00672548" w:rsidP="00627E4D">
      <w:pPr>
        <w:pStyle w:val="Standard"/>
        <w:tabs>
          <w:tab w:val="right" w:leader="dot" w:pos="10772"/>
        </w:tabs>
      </w:pPr>
      <w:r>
        <w:rPr>
          <w:b/>
          <w:bCs/>
          <w:sz w:val="24"/>
          <w:szCs w:val="24"/>
        </w:rPr>
        <w:t xml:space="preserve">2. </w:t>
      </w:r>
      <w:r w:rsidR="00902570">
        <w:rPr>
          <w:b/>
          <w:bCs/>
          <w:sz w:val="24"/>
          <w:szCs w:val="24"/>
        </w:rPr>
        <w:t>Adres i s</w:t>
      </w:r>
      <w:r w:rsidR="0053690D">
        <w:rPr>
          <w:b/>
          <w:bCs/>
          <w:sz w:val="24"/>
          <w:szCs w:val="24"/>
        </w:rPr>
        <w:t xml:space="preserve">iedziba przedsiębiorstwa </w:t>
      </w:r>
      <w:r w:rsidR="00902570">
        <w:rPr>
          <w:bCs/>
          <w:i/>
        </w:rPr>
        <w:t>(</w:t>
      </w:r>
      <w:r w:rsidR="0053690D" w:rsidRPr="00E63D54">
        <w:rPr>
          <w:bCs/>
          <w:i/>
        </w:rPr>
        <w:t xml:space="preserve"> </w:t>
      </w:r>
      <w:r w:rsidR="00627E4D" w:rsidRPr="00E63D54">
        <w:rPr>
          <w:bCs/>
          <w:i/>
        </w:rPr>
        <w:t>telefon, e-mail</w:t>
      </w:r>
      <w:r w:rsidR="0053690D" w:rsidRPr="00E63D54">
        <w:rPr>
          <w:bCs/>
          <w:i/>
        </w:rPr>
        <w:t>)</w:t>
      </w:r>
      <w:r w:rsidR="00627E4D" w:rsidRPr="00E63D54">
        <w:rPr>
          <w:bCs/>
          <w:i/>
        </w:rPr>
        <w:t>:</w:t>
      </w:r>
      <w:r w:rsidR="00627E4D">
        <w:rPr>
          <w:sz w:val="24"/>
          <w:szCs w:val="24"/>
        </w:rPr>
        <w:t xml:space="preserve"> </w:t>
      </w:r>
      <w:r w:rsidR="00627E4D">
        <w:rPr>
          <w:sz w:val="24"/>
          <w:szCs w:val="24"/>
        </w:rPr>
        <w:tab/>
      </w:r>
    </w:p>
    <w:p w:rsidR="00627E4D" w:rsidRPr="00FE75E6" w:rsidRDefault="00627E4D" w:rsidP="00627E4D">
      <w:pPr>
        <w:pStyle w:val="Standard"/>
        <w:tabs>
          <w:tab w:val="right" w:leader="dot" w:pos="10772"/>
        </w:tabs>
      </w:pPr>
    </w:p>
    <w:p w:rsidR="00627E4D" w:rsidRDefault="00627E4D" w:rsidP="00627E4D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02570">
        <w:rPr>
          <w:sz w:val="24"/>
          <w:szCs w:val="24"/>
        </w:rPr>
        <w:br/>
      </w:r>
    </w:p>
    <w:tbl>
      <w:tblPr>
        <w:tblW w:w="102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89"/>
        <w:gridCol w:w="288"/>
        <w:gridCol w:w="288"/>
        <w:gridCol w:w="287"/>
        <w:gridCol w:w="288"/>
        <w:gridCol w:w="288"/>
        <w:gridCol w:w="288"/>
        <w:gridCol w:w="288"/>
        <w:gridCol w:w="289"/>
        <w:gridCol w:w="131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977"/>
        <w:gridCol w:w="1709"/>
      </w:tblGrid>
      <w:tr w:rsidR="00902570" w:rsidRPr="00902570" w:rsidTr="00902570">
        <w:trPr>
          <w:trHeight w:val="336"/>
        </w:trPr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u w:val="single"/>
                <w:lang w:val="de-DE"/>
              </w:rPr>
            </w:pPr>
            <w:proofErr w:type="spellStart"/>
            <w:r w:rsidRPr="00902570">
              <w:rPr>
                <w:rFonts w:ascii="Times New Roman" w:hAnsi="Times New Roman"/>
                <w:sz w:val="20"/>
                <w:u w:val="single"/>
                <w:lang w:val="de-DE"/>
              </w:rPr>
              <w:t>Nr</w:t>
            </w:r>
            <w:proofErr w:type="spellEnd"/>
            <w:r w:rsidRPr="00902570">
              <w:rPr>
                <w:rFonts w:ascii="Times New Roman" w:hAnsi="Times New Roman"/>
                <w:sz w:val="20"/>
                <w:u w:val="single"/>
                <w:lang w:val="de-DE"/>
              </w:rPr>
              <w:t xml:space="preserve"> tel.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u w:val="single"/>
                <w:lang w:val="de-DE"/>
              </w:rPr>
            </w:pPr>
            <w:r w:rsidRPr="00902570">
              <w:rPr>
                <w:rFonts w:ascii="Times New Roman" w:hAnsi="Times New Roman"/>
                <w:sz w:val="20"/>
                <w:lang w:val="de-DE"/>
              </w:rPr>
              <w:t xml:space="preserve">  </w:t>
            </w:r>
            <w:r w:rsidRPr="00902570">
              <w:rPr>
                <w:rFonts w:ascii="Times New Roman" w:hAnsi="Times New Roman"/>
                <w:sz w:val="20"/>
                <w:u w:val="single"/>
                <w:lang w:val="de-DE"/>
              </w:rPr>
              <w:t xml:space="preserve">Tel. </w:t>
            </w:r>
            <w:proofErr w:type="spellStart"/>
            <w:r w:rsidRPr="00902570">
              <w:rPr>
                <w:rFonts w:ascii="Times New Roman" w:hAnsi="Times New Roman"/>
                <w:sz w:val="20"/>
                <w:u w:val="single"/>
                <w:lang w:val="de-DE"/>
              </w:rPr>
              <w:t>kom</w:t>
            </w:r>
            <w:proofErr w:type="spellEnd"/>
            <w:r w:rsidRPr="00902570">
              <w:rPr>
                <w:rFonts w:ascii="Times New Roman" w:hAnsi="Times New Roman"/>
                <w:sz w:val="20"/>
                <w:u w:val="single"/>
                <w:lang w:val="de-DE"/>
              </w:rPr>
              <w:t>.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  <w:u w:val="single"/>
              </w:rPr>
            </w:pPr>
            <w:r w:rsidRPr="00902570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902570">
              <w:rPr>
                <w:rFonts w:ascii="Times New Roman" w:hAnsi="Times New Roman"/>
                <w:sz w:val="20"/>
                <w:u w:val="single"/>
              </w:rPr>
              <w:t>e-mail</w:t>
            </w:r>
          </w:p>
        </w:tc>
        <w:tc>
          <w:tcPr>
            <w:tcW w:w="1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2570" w:rsidRPr="00902570" w:rsidRDefault="00902570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53690D" w:rsidRDefault="0053690D" w:rsidP="0053690D">
      <w:pPr>
        <w:pStyle w:val="Standard"/>
        <w:tabs>
          <w:tab w:val="right" w:leader="dot" w:pos="10772"/>
        </w:tabs>
        <w:spacing w:before="240"/>
      </w:pPr>
      <w:r>
        <w:rPr>
          <w:b/>
          <w:bCs/>
          <w:sz w:val="24"/>
          <w:szCs w:val="24"/>
        </w:rPr>
        <w:t xml:space="preserve">3. Pełnomocnicy </w:t>
      </w:r>
      <w:r w:rsidRPr="00E63D54">
        <w:rPr>
          <w:bCs/>
          <w:i/>
        </w:rPr>
        <w:t>(ich imiona, nazwiska i adres zamieszkania – podać w przypadku ustanowienia):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3690D" w:rsidRPr="00FE75E6" w:rsidRDefault="0053690D" w:rsidP="0053690D">
      <w:pPr>
        <w:pStyle w:val="Standard"/>
        <w:tabs>
          <w:tab w:val="right" w:leader="dot" w:pos="10772"/>
        </w:tabs>
      </w:pPr>
    </w:p>
    <w:p w:rsidR="0053690D" w:rsidRDefault="0053690D" w:rsidP="0053690D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690D" w:rsidRPr="00FE75E6" w:rsidRDefault="0053690D" w:rsidP="0053690D">
      <w:pPr>
        <w:pStyle w:val="Standard"/>
        <w:tabs>
          <w:tab w:val="right" w:leader="dot" w:pos="10772"/>
        </w:tabs>
        <w:rPr>
          <w:b/>
        </w:rPr>
      </w:pPr>
    </w:p>
    <w:p w:rsidR="0053690D" w:rsidRDefault="0053690D" w:rsidP="00155D6C">
      <w:pPr>
        <w:pStyle w:val="Standard"/>
        <w:tabs>
          <w:tab w:val="right" w:leader="dot" w:pos="1077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82394" w:rsidRPr="00082394">
        <w:rPr>
          <w:b/>
          <w:sz w:val="24"/>
          <w:szCs w:val="24"/>
        </w:rPr>
        <w:t xml:space="preserve">Numer w rejestrze przedsiębiorców w Krajowym Rejestrze Sądowym </w:t>
      </w:r>
      <w:r w:rsidR="00082394" w:rsidRPr="00082394">
        <w:rPr>
          <w:i/>
        </w:rPr>
        <w:t>(należy uzupełnić jeśli przedsiębiorca jest wpisany do rejestru przedsiębiorców w KRS</w:t>
      </w:r>
      <w:r w:rsidR="00082394" w:rsidRPr="00E63D54">
        <w:rPr>
          <w:i/>
          <w:sz w:val="24"/>
          <w:szCs w:val="24"/>
        </w:rPr>
        <w:t>)</w:t>
      </w:r>
      <w:r w:rsidR="00E63D54" w:rsidRPr="00E63D54">
        <w:rPr>
          <w:sz w:val="24"/>
          <w:szCs w:val="24"/>
        </w:rPr>
        <w:t>:</w:t>
      </w:r>
      <w:r w:rsidR="0034542E">
        <w:rPr>
          <w:sz w:val="24"/>
          <w:szCs w:val="24"/>
        </w:rPr>
        <w:t>.....................</w:t>
      </w:r>
      <w:r w:rsidR="0034542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E2A13" w:rsidRPr="00492263" w:rsidRDefault="0053690D" w:rsidP="00492263">
      <w:pPr>
        <w:pStyle w:val="Standard"/>
        <w:tabs>
          <w:tab w:val="right" w:leader="dot" w:pos="10772"/>
        </w:tabs>
        <w:spacing w:line="360" w:lineRule="auto"/>
      </w:pPr>
      <w:r w:rsidRPr="0053690D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72548">
        <w:rPr>
          <w:b/>
          <w:bCs/>
          <w:sz w:val="24"/>
          <w:szCs w:val="24"/>
        </w:rPr>
        <w:t xml:space="preserve">Numer Identyfikacji </w:t>
      </w:r>
      <w:r w:rsidR="00E63D54">
        <w:rPr>
          <w:b/>
          <w:bCs/>
          <w:sz w:val="24"/>
          <w:szCs w:val="24"/>
        </w:rPr>
        <w:t>Podatkowej - NIP przedsiębiorcy</w:t>
      </w:r>
      <w:r w:rsidR="00672548">
        <w:rPr>
          <w:sz w:val="24"/>
          <w:szCs w:val="24"/>
        </w:rPr>
        <w:t xml:space="preserve"> </w:t>
      </w:r>
      <w:r w:rsidR="00082394" w:rsidRPr="00082394">
        <w:rPr>
          <w:i/>
        </w:rPr>
        <w:t>(w przypadku spółki cywilnej należy podać nr NIP spółki oraz nr NIP wszystkich wspólników spółki)</w:t>
      </w:r>
      <w:r w:rsidR="00E63D54">
        <w:rPr>
          <w:i/>
        </w:rPr>
        <w:t>:</w:t>
      </w:r>
      <w:r w:rsidR="00672548">
        <w:rPr>
          <w:sz w:val="24"/>
          <w:szCs w:val="24"/>
        </w:rPr>
        <w:tab/>
      </w:r>
    </w:p>
    <w:p w:rsidR="000E2A13" w:rsidRDefault="00672548">
      <w:pPr>
        <w:pStyle w:val="Standard"/>
        <w:tabs>
          <w:tab w:val="right" w:leader="dot" w:pos="10772"/>
        </w:tabs>
      </w:pPr>
      <w:r>
        <w:rPr>
          <w:b/>
          <w:sz w:val="24"/>
          <w:szCs w:val="24"/>
        </w:rPr>
        <w:t>6. Przedmiot działalności gospodarczej</w:t>
      </w:r>
      <w:r w:rsidR="00902570">
        <w:rPr>
          <w:b/>
          <w:sz w:val="24"/>
          <w:szCs w:val="24"/>
        </w:rPr>
        <w:t xml:space="preserve"> (handel detaliczny, gastronomia)</w:t>
      </w:r>
      <w:r w:rsidR="00925C03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0E2A13" w:rsidRDefault="00672548">
      <w:pPr>
        <w:pStyle w:val="Standard"/>
        <w:tabs>
          <w:tab w:val="right" w:leader="dot" w:pos="10772"/>
        </w:tabs>
        <w:spacing w:before="240"/>
      </w:pPr>
      <w:r>
        <w:rPr>
          <w:b/>
          <w:bCs/>
          <w:sz w:val="24"/>
          <w:szCs w:val="24"/>
        </w:rPr>
        <w:t>7. Adres punktu sprzedaży</w:t>
      </w:r>
      <w:r w:rsidR="00925C03">
        <w:rPr>
          <w:b/>
          <w:bCs/>
          <w:sz w:val="24"/>
          <w:szCs w:val="24"/>
        </w:rPr>
        <w:t>:</w:t>
      </w:r>
      <w:r w:rsidR="0053690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r w:rsidR="00E63D54">
        <w:rPr>
          <w:sz w:val="24"/>
          <w:szCs w:val="24"/>
        </w:rPr>
        <w:t>.</w:t>
      </w:r>
    </w:p>
    <w:p w:rsidR="000E2A13" w:rsidRPr="00FE75E6" w:rsidRDefault="000E2A13">
      <w:pPr>
        <w:pStyle w:val="Standard"/>
        <w:tabs>
          <w:tab w:val="right" w:leader="dot" w:pos="10772"/>
        </w:tabs>
      </w:pPr>
    </w:p>
    <w:p w:rsidR="000E2A13" w:rsidRDefault="00672548">
      <w:pPr>
        <w:pStyle w:val="Standard"/>
        <w:tabs>
          <w:tab w:val="right" w:leader="dot" w:pos="10772"/>
        </w:tabs>
      </w:pPr>
      <w:r>
        <w:rPr>
          <w:b/>
          <w:bCs/>
          <w:spacing w:val="-10"/>
          <w:sz w:val="24"/>
          <w:szCs w:val="24"/>
        </w:rPr>
        <w:t xml:space="preserve">8.  Adres punktu składowania napojów alkoholowych </w:t>
      </w:r>
      <w:r>
        <w:rPr>
          <w:b/>
          <w:bCs/>
          <w:sz w:val="24"/>
          <w:szCs w:val="24"/>
        </w:rPr>
        <w:t>(magazynu dystrybucyjnego):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E2A13" w:rsidRPr="00FE75E6" w:rsidRDefault="000E2A13">
      <w:pPr>
        <w:pStyle w:val="Standard"/>
        <w:tabs>
          <w:tab w:val="right" w:leader="dot" w:pos="10772"/>
        </w:tabs>
      </w:pPr>
    </w:p>
    <w:p w:rsidR="00925C03" w:rsidRPr="00925C03" w:rsidRDefault="00672548" w:rsidP="00925C03">
      <w:pPr>
        <w:pStyle w:val="Standard"/>
        <w:tabs>
          <w:tab w:val="right" w:leader="dot" w:pos="107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E2A13"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13" w:rsidRDefault="000E2A13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13" w:rsidRDefault="00FE75E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0E2A13" w:rsidRPr="0053690D" w:rsidRDefault="00672548">
            <w:pPr>
              <w:pStyle w:val="TableContents"/>
              <w:jc w:val="center"/>
            </w:pPr>
            <w:r w:rsidRPr="0053690D">
              <w:t>…..............................................................</w:t>
            </w:r>
          </w:p>
          <w:p w:rsidR="000E2A13" w:rsidRDefault="00672548">
            <w:pPr>
              <w:pStyle w:val="TableContents"/>
              <w:jc w:val="center"/>
              <w:rPr>
                <w:sz w:val="24"/>
                <w:szCs w:val="24"/>
              </w:rPr>
            </w:pPr>
            <w:r w:rsidRPr="0053690D">
              <w:t>(podpis/y)</w:t>
            </w:r>
          </w:p>
        </w:tc>
      </w:tr>
    </w:tbl>
    <w:p w:rsidR="000E2A13" w:rsidRPr="00ED569F" w:rsidRDefault="00672548">
      <w:pPr>
        <w:pStyle w:val="Standard"/>
        <w:rPr>
          <w:u w:val="single"/>
        </w:rPr>
      </w:pPr>
      <w:r w:rsidRPr="00ED569F">
        <w:rPr>
          <w:u w:val="single"/>
        </w:rPr>
        <w:t>Załączniki:</w:t>
      </w:r>
    </w:p>
    <w:p w:rsidR="000E2A13" w:rsidRPr="0053690D" w:rsidRDefault="00672548">
      <w:pPr>
        <w:pStyle w:val="Textbody"/>
        <w:suppressAutoHyphens w:val="0"/>
        <w:jc w:val="both"/>
        <w:rPr>
          <w:sz w:val="20"/>
        </w:rPr>
      </w:pPr>
      <w:r w:rsidRPr="0053690D">
        <w:rPr>
          <w:b w:val="0"/>
          <w:bCs/>
          <w:sz w:val="20"/>
        </w:rPr>
        <w:t xml:space="preserve">1) </w:t>
      </w:r>
      <w:r w:rsidR="0053690D">
        <w:rPr>
          <w:b w:val="0"/>
          <w:bCs/>
          <w:sz w:val="20"/>
        </w:rPr>
        <w:t>D</w:t>
      </w:r>
      <w:r w:rsidRPr="0053690D">
        <w:rPr>
          <w:b w:val="0"/>
          <w:bCs/>
          <w:sz w:val="20"/>
        </w:rPr>
        <w:t>okument potwierdzający tytuł prawny wnioskodawcy do lokalu stanowiącego punkt</w:t>
      </w:r>
      <w:r w:rsidR="0053690D">
        <w:rPr>
          <w:b w:val="0"/>
          <w:bCs/>
          <w:sz w:val="20"/>
        </w:rPr>
        <w:t xml:space="preserve"> sprzedaży napojów alkoholowych.</w:t>
      </w:r>
    </w:p>
    <w:p w:rsidR="0059791B" w:rsidRDefault="0053690D" w:rsidP="0059791B">
      <w:pPr>
        <w:pStyle w:val="Textbody"/>
        <w:suppressAutoHyphens w:val="0"/>
        <w:ind w:left="142" w:hanging="142"/>
        <w:rPr>
          <w:sz w:val="20"/>
        </w:rPr>
      </w:pPr>
      <w:r>
        <w:rPr>
          <w:b w:val="0"/>
          <w:bCs/>
          <w:sz w:val="20"/>
        </w:rPr>
        <w:t>2) P</w:t>
      </w:r>
      <w:r w:rsidR="00672548" w:rsidRPr="0053690D">
        <w:rPr>
          <w:b w:val="0"/>
          <w:bCs/>
          <w:sz w:val="20"/>
        </w:rPr>
        <w:t>isemna zgoda właściciela, użytkownika, zarządcy lub administratora budynku, jeżeli punkt sprzedaży napojów alkoholowych będzie zlokalizowany w bud</w:t>
      </w:r>
      <w:r w:rsidR="0059791B">
        <w:rPr>
          <w:b w:val="0"/>
          <w:bCs/>
          <w:sz w:val="20"/>
        </w:rPr>
        <w:t>ynku mieszkalnym wielorodzinnym.</w:t>
      </w:r>
    </w:p>
    <w:p w:rsidR="000E2A13" w:rsidRDefault="00672548" w:rsidP="0059791B">
      <w:pPr>
        <w:pStyle w:val="Textbody"/>
        <w:suppressAutoHyphens w:val="0"/>
        <w:ind w:left="142" w:hanging="142"/>
        <w:rPr>
          <w:b w:val="0"/>
          <w:bCs/>
          <w:spacing w:val="-8"/>
          <w:sz w:val="20"/>
        </w:rPr>
      </w:pPr>
      <w:r w:rsidRPr="0053690D">
        <w:rPr>
          <w:b w:val="0"/>
          <w:bCs/>
          <w:sz w:val="20"/>
        </w:rPr>
        <w:t xml:space="preserve">3) </w:t>
      </w:r>
      <w:r w:rsidR="0059791B">
        <w:rPr>
          <w:b w:val="0"/>
          <w:bCs/>
          <w:sz w:val="20"/>
        </w:rPr>
        <w:t>D</w:t>
      </w:r>
      <w:r w:rsidRPr="0053690D">
        <w:rPr>
          <w:b w:val="0"/>
          <w:bCs/>
          <w:sz w:val="20"/>
        </w:rPr>
        <w:t xml:space="preserve">ecyzja właściwego państwowego powiatowego inspektora sanitarnego o zatwierdzeniu zakładu, </w:t>
      </w:r>
      <w:r w:rsidRPr="0053690D">
        <w:rPr>
          <w:b w:val="0"/>
          <w:bCs/>
          <w:spacing w:val="-8"/>
          <w:sz w:val="20"/>
        </w:rPr>
        <w:t>o której mowa w art. 65 ust. 1 pkt 2 ustawy z dnia 25 sierpnia 2006 r. o bezpieczeństwie żywności i żywienia (</w:t>
      </w:r>
      <w:r w:rsidR="00E63D54">
        <w:rPr>
          <w:b w:val="0"/>
          <w:bCs/>
          <w:spacing w:val="-8"/>
          <w:sz w:val="20"/>
        </w:rPr>
        <w:t xml:space="preserve">tekst jednolity: </w:t>
      </w:r>
      <w:hyperlink r:id="rId8" w:history="1">
        <w:r w:rsidR="00AB3A20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 xml:space="preserve">Dz.U. </w:t>
        </w:r>
        <w:r w:rsidR="00673E1B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>2020</w:t>
        </w:r>
        <w:r w:rsidR="00A245F6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>,</w:t>
        </w:r>
        <w:r w:rsidRPr="0053690D">
          <w:rPr>
            <w:rStyle w:val="Hipercze"/>
            <w:b w:val="0"/>
            <w:color w:val="auto"/>
            <w:sz w:val="20"/>
            <w:u w:val="none"/>
            <w:shd w:val="clear" w:color="auto" w:fill="FFFFFF"/>
          </w:rPr>
          <w:t xml:space="preserve"> poz. </w:t>
        </w:r>
      </w:hyperlink>
      <w:r w:rsidR="00673E1B">
        <w:rPr>
          <w:rStyle w:val="Hipercze"/>
          <w:b w:val="0"/>
          <w:color w:val="auto"/>
          <w:sz w:val="20"/>
          <w:u w:val="none"/>
          <w:shd w:val="clear" w:color="auto" w:fill="FFFFFF"/>
        </w:rPr>
        <w:t>2021</w:t>
      </w:r>
      <w:r w:rsidR="001A2F2E">
        <w:rPr>
          <w:rStyle w:val="Hipercze"/>
          <w:b w:val="0"/>
          <w:color w:val="auto"/>
          <w:sz w:val="20"/>
          <w:u w:val="none"/>
          <w:shd w:val="clear" w:color="auto" w:fill="FFFFFF"/>
        </w:rPr>
        <w:t xml:space="preserve"> z późn. zm.</w:t>
      </w:r>
      <w:r w:rsidRPr="0053690D">
        <w:rPr>
          <w:b w:val="0"/>
          <w:bCs/>
          <w:spacing w:val="-8"/>
          <w:sz w:val="20"/>
        </w:rPr>
        <w:t>).</w:t>
      </w:r>
    </w:p>
    <w:p w:rsidR="009C4142" w:rsidRPr="009C4142" w:rsidRDefault="009C4142" w:rsidP="009C4142">
      <w:pPr>
        <w:pStyle w:val="Akapitzlist"/>
        <w:ind w:left="-284"/>
        <w:jc w:val="center"/>
        <w:rPr>
          <w:b/>
        </w:rPr>
      </w:pPr>
      <w:r w:rsidRPr="009C4142">
        <w:rPr>
          <w:b/>
        </w:rPr>
        <w:lastRenderedPageBreak/>
        <w:t xml:space="preserve">Klauzula informacyjna dotycząca przetwarzania danych osobowych </w:t>
      </w:r>
    </w:p>
    <w:p w:rsidR="009C4142" w:rsidRPr="009C4142" w:rsidRDefault="009C4142" w:rsidP="009C4142">
      <w:pPr>
        <w:pStyle w:val="Akapitzlist"/>
        <w:ind w:left="-284"/>
        <w:jc w:val="center"/>
        <w:rPr>
          <w:b/>
        </w:rPr>
      </w:pPr>
    </w:p>
    <w:p w:rsidR="009C4142" w:rsidRPr="009C4142" w:rsidRDefault="009C4142" w:rsidP="009C4142">
      <w:pPr>
        <w:jc w:val="both"/>
      </w:pPr>
      <w:r w:rsidRPr="009C4142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9C4142" w:rsidRPr="009C4142" w:rsidRDefault="009C4142" w:rsidP="009C4142">
      <w:pPr>
        <w:rPr>
          <w:b/>
        </w:rPr>
      </w:pPr>
    </w:p>
    <w:p w:rsidR="009C4142" w:rsidRPr="009C4142" w:rsidRDefault="009C4142" w:rsidP="009C4142">
      <w:pPr>
        <w:pStyle w:val="Akapitzlist"/>
        <w:numPr>
          <w:ilvl w:val="0"/>
          <w:numId w:val="30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Administrato</w:t>
      </w:r>
      <w:r w:rsidR="008C3016">
        <w:t xml:space="preserve">rem Państwa danych jest Wójt Gminy </w:t>
      </w:r>
      <w:r w:rsidRPr="009C4142">
        <w:t xml:space="preserve">Ostrówek, Ostrówek-Kolonia 32, 21-102 Ostrówek, </w:t>
      </w:r>
      <w:r>
        <w:br/>
      </w:r>
      <w:r w:rsidRPr="009C4142">
        <w:t xml:space="preserve">tel.: 81 856-20-02, adres e-mail: </w:t>
      </w:r>
      <w:hyperlink r:id="rId9" w:history="1">
        <w:r w:rsidRPr="009C4142">
          <w:rPr>
            <w:rStyle w:val="Hipercze"/>
          </w:rPr>
          <w:t>sekretariat@ostrowek.pl</w:t>
        </w:r>
      </w:hyperlink>
      <w:r w:rsidRPr="009C4142">
        <w:rPr>
          <w:rStyle w:val="Hipercze"/>
        </w:rPr>
        <w:t xml:space="preserve">, 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="008C3016" w:rsidRPr="00525AF1">
          <w:rPr>
            <w:rStyle w:val="Hipercze"/>
          </w:rPr>
          <w:t>iod@ostrowek.pl</w:t>
        </w:r>
      </w:hyperlink>
      <w:r w:rsidR="008C3016">
        <w:rPr>
          <w:rStyle w:val="username"/>
        </w:rPr>
        <w:t xml:space="preserve">  </w:t>
      </w:r>
      <w:r w:rsidRPr="009C4142">
        <w:t xml:space="preserve">lub pisemnie na adres Administratora. </w:t>
      </w:r>
    </w:p>
    <w:p w:rsidR="009C4142" w:rsidRPr="009C4142" w:rsidRDefault="009C4142" w:rsidP="00D220D8">
      <w:pPr>
        <w:pStyle w:val="Akapitzlist"/>
        <w:numPr>
          <w:ilvl w:val="0"/>
          <w:numId w:val="29"/>
        </w:numPr>
        <w:suppressAutoHyphens/>
        <w:autoSpaceDN w:val="0"/>
        <w:spacing w:after="200"/>
        <w:contextualSpacing w:val="0"/>
        <w:jc w:val="both"/>
        <w:textAlignment w:val="baseline"/>
      </w:pPr>
      <w:r w:rsidRPr="009C4142">
        <w:t xml:space="preserve">Państwa dane osobowe </w:t>
      </w:r>
      <w:bookmarkStart w:id="2" w:name="_Hlk268865"/>
      <w:r w:rsidRPr="009C4142">
        <w:rPr>
          <w:shd w:val="clear" w:color="auto" w:fill="FFFFFF"/>
        </w:rPr>
        <w:t>dane będą przetwarzane w celu</w:t>
      </w:r>
      <w:r w:rsidRPr="009C4142">
        <w:t xml:space="preserve"> wydania zezwolenia na sprzedaż napojów alkoholowych i prowadzenia innych postępowań związanych z udzielonym zezwoleniem jak również </w:t>
      </w:r>
      <w:r w:rsidR="008878F8">
        <w:br/>
      </w:r>
      <w:r w:rsidRPr="009C4142">
        <w:t>w celu realizacji praw oraz obowiązków wynikających z przepisów prawa (art. 6 ust. 1 lit. c RODO) oraz ustawy z dnia</w:t>
      </w:r>
      <w:r w:rsidRPr="009C4142">
        <w:rPr>
          <w:lang w:val="cs-CZ"/>
        </w:rPr>
        <w:t xml:space="preserve"> 26 października 1982 r. o wychowaniu </w:t>
      </w:r>
      <w:r>
        <w:rPr>
          <w:lang w:val="cs-CZ"/>
        </w:rPr>
        <w:t xml:space="preserve">w </w:t>
      </w:r>
      <w:r w:rsidRPr="009C4142">
        <w:rPr>
          <w:lang w:val="cs-CZ"/>
        </w:rPr>
        <w:t xml:space="preserve">trzeźwości i przeciwdziałaniu alkoholizmowi </w:t>
      </w:r>
      <w:r w:rsidR="00D220D8">
        <w:rPr>
          <w:lang w:val="cs-CZ"/>
        </w:rPr>
        <w:br/>
      </w:r>
      <w:r w:rsidRPr="009C4142">
        <w:rPr>
          <w:lang w:val="cs-CZ"/>
        </w:rPr>
        <w:t>(</w:t>
      </w:r>
      <w:r w:rsidR="00D220D8" w:rsidRPr="00D220D8">
        <w:rPr>
          <w:lang w:val="cs-CZ"/>
        </w:rPr>
        <w:t>tj. Dz. U. z 2021 r. poz. 1119</w:t>
      </w:r>
      <w:r w:rsidR="00492263">
        <w:rPr>
          <w:lang w:val="cs-CZ"/>
        </w:rPr>
        <w:t xml:space="preserve"> z późn. zm.</w:t>
      </w:r>
      <w:r w:rsidR="00D220D8">
        <w:rPr>
          <w:lang w:val="cs-CZ"/>
        </w:rPr>
        <w:t>)</w:t>
      </w:r>
      <w:r>
        <w:rPr>
          <w:lang w:val="cs-CZ"/>
        </w:rPr>
        <w:t xml:space="preserve"> </w:t>
      </w:r>
      <w:r w:rsidRPr="009C4142">
        <w:rPr>
          <w:lang w:val="cs-CZ"/>
        </w:rPr>
        <w:t>i ustawy z dnia 14 czerwca 1960 r. Kodeks postępowania</w:t>
      </w:r>
      <w:r w:rsidR="00673E1B">
        <w:rPr>
          <w:lang w:val="cs-CZ"/>
        </w:rPr>
        <w:t xml:space="preserve"> administracyjnego </w:t>
      </w:r>
      <w:r w:rsidR="00D220D8" w:rsidRPr="00D220D8">
        <w:rPr>
          <w:lang w:val="cs-CZ"/>
        </w:rPr>
        <w:t>(tj. Dz. U. z 2021 r. poz. 735 z późn. zm.)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 xml:space="preserve">Państwa dane osobowe będą przetwarzane przez okres niezbędny do realizacji ww. celu </w:t>
      </w:r>
      <w:r>
        <w:br/>
      </w:r>
      <w:r w:rsidRPr="009C4142">
        <w:t>z uwzględnieniem okresów przechowywania określonych w przepisach szczególnych, w tym przepisów archiwalnych.</w:t>
      </w:r>
      <w:bookmarkEnd w:id="2"/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Państwa dane nie będą przetwarzane w sposób zautomatyzowany, w tym nie będą podlegać profilowaniu.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Państwa dane osobowych nie będą przekazywane poza Europejski Obszar Gospodarczy (obejmujący Unię Europejską, Norwegię, Liechtenstein i Islandię).</w:t>
      </w: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W związku z przetwarzaniem Państwa danych osobowych, przysługują Państwu następujące prawa:</w:t>
      </w:r>
    </w:p>
    <w:p w:rsidR="009C4142" w:rsidRPr="009C4142" w:rsidRDefault="009C4142" w:rsidP="009C4142">
      <w:pPr>
        <w:pStyle w:val="Akapitzlist"/>
        <w:numPr>
          <w:ilvl w:val="0"/>
          <w:numId w:val="32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>prawo dostępu do swoich danych oraz otrzymania ich kopii;</w:t>
      </w:r>
    </w:p>
    <w:p w:rsidR="009C4142" w:rsidRPr="009C4142" w:rsidRDefault="009C4142" w:rsidP="009C4142">
      <w:pPr>
        <w:pStyle w:val="Akapitzlist"/>
        <w:numPr>
          <w:ilvl w:val="0"/>
          <w:numId w:val="31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>prawo do sprostowania (poprawiania) swoich danych osobowych;</w:t>
      </w:r>
    </w:p>
    <w:p w:rsidR="009C4142" w:rsidRPr="009C4142" w:rsidRDefault="009C4142" w:rsidP="009C4142">
      <w:pPr>
        <w:pStyle w:val="Akapitzlist"/>
        <w:numPr>
          <w:ilvl w:val="0"/>
          <w:numId w:val="31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>prawo do ograniczenia przetwarzania danych osobowych;</w:t>
      </w:r>
    </w:p>
    <w:p w:rsidR="009C4142" w:rsidRPr="009C4142" w:rsidRDefault="009C4142" w:rsidP="009C4142">
      <w:pPr>
        <w:pStyle w:val="Akapitzlist"/>
        <w:numPr>
          <w:ilvl w:val="0"/>
          <w:numId w:val="31"/>
        </w:numPr>
        <w:suppressAutoHyphens/>
        <w:autoSpaceDN w:val="0"/>
        <w:ind w:left="709" w:hanging="425"/>
        <w:contextualSpacing w:val="0"/>
        <w:jc w:val="both"/>
        <w:textAlignment w:val="baseline"/>
      </w:pPr>
      <w:r w:rsidRPr="009C4142">
        <w:t xml:space="preserve">prawo wniesienia skargi do Prezesa Urzędu Ochrony Danych Osobowych (ul. Stawki 2, </w:t>
      </w:r>
      <w:r w:rsidRPr="009C4142">
        <w:br/>
        <w:t>00-193 Warszawa), w sytuacji, gdy uzna Pani/Pan, że przetwarzanie danych osobowych narusza przepisy ogólnego rozporządzenia o ochronie danych osobowych (RODO);</w:t>
      </w:r>
    </w:p>
    <w:p w:rsidR="009C4142" w:rsidRPr="009C4142" w:rsidRDefault="009C4142" w:rsidP="009C4142">
      <w:pPr>
        <w:pStyle w:val="Akapitzlist"/>
        <w:suppressAutoHyphens/>
        <w:autoSpaceDN w:val="0"/>
        <w:ind w:left="709"/>
        <w:contextualSpacing w:val="0"/>
        <w:jc w:val="both"/>
        <w:textAlignment w:val="baseline"/>
      </w:pPr>
    </w:p>
    <w:p w:rsidR="009C4142" w:rsidRPr="009C4142" w:rsidRDefault="009C4142" w:rsidP="009C4142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</w:pPr>
      <w:r w:rsidRPr="009C4142">
        <w:t>Podanie przez Państwa danych osobowych jest obowiązkowe. Nieprzekazanie danych skutkować będzie brakiem realizacji celu, o którym mowa w punkcie 3.</w:t>
      </w:r>
    </w:p>
    <w:p w:rsidR="0045061F" w:rsidRPr="00622B19" w:rsidRDefault="0045061F" w:rsidP="0045061F">
      <w:pPr>
        <w:pStyle w:val="Akapitzlist"/>
        <w:numPr>
          <w:ilvl w:val="0"/>
          <w:numId w:val="29"/>
        </w:numPr>
        <w:suppressAutoHyphens/>
        <w:autoSpaceDN w:val="0"/>
        <w:spacing w:after="200"/>
        <w:ind w:left="709" w:hanging="425"/>
        <w:contextualSpacing w:val="0"/>
        <w:jc w:val="both"/>
        <w:textAlignment w:val="baseline"/>
        <w:rPr>
          <w:sz w:val="23"/>
          <w:szCs w:val="23"/>
        </w:rPr>
      </w:pPr>
      <w:r w:rsidRPr="00622B19">
        <w:rPr>
          <w:sz w:val="23"/>
          <w:szCs w:val="23"/>
        </w:rPr>
        <w:t xml:space="preserve">Państwa dane mogą zostać przekazane </w:t>
      </w:r>
      <w:r w:rsidRPr="009E00CB">
        <w:t>podmiotom zewnętrznym na podstawie umowy powierzenia przetwarzania danych osobowych</w:t>
      </w:r>
      <w:r>
        <w:t xml:space="preserve">, </w:t>
      </w:r>
      <w:r w:rsidRPr="009E00CB">
        <w:t>a także podmiotom lub organom uprawnionym na podstawie przepisów prawa.</w:t>
      </w:r>
    </w:p>
    <w:p w:rsidR="009C4142" w:rsidRPr="009C4142" w:rsidRDefault="009C4142" w:rsidP="009C4142">
      <w:pPr>
        <w:autoSpaceDE w:val="0"/>
        <w:ind w:left="2836" w:firstLine="709"/>
        <w:jc w:val="center"/>
        <w:rPr>
          <w:rFonts w:eastAsia="TimesNewRomanPS-ItalicMT"/>
          <w:i/>
          <w:iCs/>
        </w:rPr>
      </w:pPr>
    </w:p>
    <w:p w:rsidR="009C4142" w:rsidRPr="008132A3" w:rsidRDefault="009C4142" w:rsidP="00673E1B">
      <w:pPr>
        <w:autoSpaceDE w:val="0"/>
        <w:ind w:left="2836" w:firstLine="709"/>
        <w:jc w:val="center"/>
      </w:pPr>
      <w:r w:rsidRPr="009C4142">
        <w:rPr>
          <w:rFonts w:eastAsia="TimesNewRomanPS-ItalicMT"/>
          <w:i/>
          <w:iCs/>
        </w:rPr>
        <w:br/>
      </w:r>
    </w:p>
    <w:p w:rsidR="009C4142" w:rsidRPr="0059791B" w:rsidRDefault="009C4142" w:rsidP="0059791B">
      <w:pPr>
        <w:pStyle w:val="Textbody"/>
        <w:suppressAutoHyphens w:val="0"/>
        <w:ind w:left="142" w:hanging="142"/>
        <w:rPr>
          <w:sz w:val="20"/>
        </w:rPr>
      </w:pPr>
    </w:p>
    <w:sectPr w:rsidR="009C4142" w:rsidRPr="0059791B">
      <w:pgSz w:w="11906" w:h="16838"/>
      <w:pgMar w:top="284" w:right="56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AB" w:rsidRDefault="00BC74AB">
      <w:r>
        <w:separator/>
      </w:r>
    </w:p>
  </w:endnote>
  <w:endnote w:type="continuationSeparator" w:id="0">
    <w:p w:rsidR="00BC74AB" w:rsidRDefault="00B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Arabic Typesetting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AB" w:rsidRDefault="00BC74AB">
      <w:r>
        <w:rPr>
          <w:color w:val="000000"/>
        </w:rPr>
        <w:separator/>
      </w:r>
    </w:p>
  </w:footnote>
  <w:footnote w:type="continuationSeparator" w:id="0">
    <w:p w:rsidR="00BC74AB" w:rsidRDefault="00B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55"/>
    <w:multiLevelType w:val="multilevel"/>
    <w:tmpl w:val="B630F872"/>
    <w:styleLink w:val="WW8Num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BA49BC"/>
    <w:multiLevelType w:val="multilevel"/>
    <w:tmpl w:val="D15C2BE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A47F5C"/>
    <w:multiLevelType w:val="multilevel"/>
    <w:tmpl w:val="679060C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</w:lvl>
  </w:abstractNum>
  <w:abstractNum w:abstractNumId="3">
    <w:nsid w:val="13FE3097"/>
    <w:multiLevelType w:val="multilevel"/>
    <w:tmpl w:val="BC524F76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A57ECE"/>
    <w:multiLevelType w:val="multilevel"/>
    <w:tmpl w:val="0DDC05F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AC625C6"/>
    <w:multiLevelType w:val="multilevel"/>
    <w:tmpl w:val="90822CFE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C2E1029"/>
    <w:multiLevelType w:val="multilevel"/>
    <w:tmpl w:val="5ABC6262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22F78C3"/>
    <w:multiLevelType w:val="multilevel"/>
    <w:tmpl w:val="346A494E"/>
    <w:styleLink w:val="WW8Num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5F1DBA"/>
    <w:multiLevelType w:val="multilevel"/>
    <w:tmpl w:val="5B1EFEA8"/>
    <w:styleLink w:val="WW8Num23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D1D321E"/>
    <w:multiLevelType w:val="multilevel"/>
    <w:tmpl w:val="B4582B3E"/>
    <w:styleLink w:val="WW8Num17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E4D6338"/>
    <w:multiLevelType w:val="multilevel"/>
    <w:tmpl w:val="68CA9C1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31F39E1"/>
    <w:multiLevelType w:val="multilevel"/>
    <w:tmpl w:val="5148D128"/>
    <w:styleLink w:val="WW8Num1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48C7DAD"/>
    <w:multiLevelType w:val="multilevel"/>
    <w:tmpl w:val="57364EDE"/>
    <w:styleLink w:val="WW8Num15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A166EC9"/>
    <w:multiLevelType w:val="multilevel"/>
    <w:tmpl w:val="CBA88BCC"/>
    <w:styleLink w:val="WW8Num5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B7C15A6"/>
    <w:multiLevelType w:val="multilevel"/>
    <w:tmpl w:val="8D56C45E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BE30894"/>
    <w:multiLevelType w:val="hybridMultilevel"/>
    <w:tmpl w:val="86C23D9A"/>
    <w:lvl w:ilvl="0" w:tplc="C4DE1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931EB"/>
    <w:multiLevelType w:val="multilevel"/>
    <w:tmpl w:val="7B6A2272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93C1C48"/>
    <w:multiLevelType w:val="multilevel"/>
    <w:tmpl w:val="5C6C0CE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582D86"/>
    <w:multiLevelType w:val="multilevel"/>
    <w:tmpl w:val="727ED7E2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B6D2062"/>
    <w:multiLevelType w:val="multilevel"/>
    <w:tmpl w:val="12AC9B08"/>
    <w:styleLink w:val="WW8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BB698F"/>
    <w:multiLevelType w:val="multilevel"/>
    <w:tmpl w:val="AC4C9156"/>
    <w:styleLink w:val="WW8Num6"/>
    <w:lvl w:ilvl="0">
      <w:start w:val="195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F714D6F"/>
    <w:multiLevelType w:val="multilevel"/>
    <w:tmpl w:val="B2DE5DC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</w:lvl>
  </w:abstractNum>
  <w:abstractNum w:abstractNumId="22">
    <w:nsid w:val="62E12C1E"/>
    <w:multiLevelType w:val="multilevel"/>
    <w:tmpl w:val="7878F436"/>
    <w:styleLink w:val="WW8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6337193"/>
    <w:multiLevelType w:val="multilevel"/>
    <w:tmpl w:val="ED0A1AF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"/>
      <w:lvlJc w:val="left"/>
    </w:lvl>
  </w:abstractNum>
  <w:abstractNum w:abstractNumId="24">
    <w:nsid w:val="6EC13D99"/>
    <w:multiLevelType w:val="multilevel"/>
    <w:tmpl w:val="93A008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D5033C"/>
    <w:multiLevelType w:val="multilevel"/>
    <w:tmpl w:val="993C42FE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13B46CD"/>
    <w:multiLevelType w:val="multilevel"/>
    <w:tmpl w:val="B6A67DBA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8C4C56"/>
    <w:multiLevelType w:val="multilevel"/>
    <w:tmpl w:val="875A232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5854C0A"/>
    <w:multiLevelType w:val="multilevel"/>
    <w:tmpl w:val="A8BA71A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E85D0B"/>
    <w:multiLevelType w:val="multilevel"/>
    <w:tmpl w:val="7342045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8"/>
  </w:num>
  <w:num w:numId="5">
    <w:abstractNumId w:val="13"/>
  </w:num>
  <w:num w:numId="6">
    <w:abstractNumId w:val="20"/>
  </w:num>
  <w:num w:numId="7">
    <w:abstractNumId w:val="1"/>
  </w:num>
  <w:num w:numId="8">
    <w:abstractNumId w:val="16"/>
  </w:num>
  <w:num w:numId="9">
    <w:abstractNumId w:val="27"/>
  </w:num>
  <w:num w:numId="10">
    <w:abstractNumId w:val="2"/>
  </w:num>
  <w:num w:numId="11">
    <w:abstractNumId w:val="26"/>
  </w:num>
  <w:num w:numId="12">
    <w:abstractNumId w:val="25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  <w:num w:numId="18">
    <w:abstractNumId w:val="6"/>
  </w:num>
  <w:num w:numId="19">
    <w:abstractNumId w:val="17"/>
  </w:num>
  <w:num w:numId="20">
    <w:abstractNumId w:val="19"/>
  </w:num>
  <w:num w:numId="21">
    <w:abstractNumId w:val="3"/>
  </w:num>
  <w:num w:numId="22">
    <w:abstractNumId w:val="29"/>
  </w:num>
  <w:num w:numId="23">
    <w:abstractNumId w:val="8"/>
  </w:num>
  <w:num w:numId="24">
    <w:abstractNumId w:val="0"/>
  </w:num>
  <w:num w:numId="25">
    <w:abstractNumId w:val="22"/>
  </w:num>
  <w:num w:numId="26">
    <w:abstractNumId w:val="5"/>
  </w:num>
  <w:num w:numId="27">
    <w:abstractNumId w:val="10"/>
  </w:num>
  <w:num w:numId="28">
    <w:abstractNumId w:val="15"/>
  </w:num>
  <w:num w:numId="29">
    <w:abstractNumId w:val="24"/>
  </w:num>
  <w:num w:numId="30">
    <w:abstractNumId w:val="2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A13"/>
    <w:rsid w:val="00054BB6"/>
    <w:rsid w:val="00082394"/>
    <w:rsid w:val="000E2A13"/>
    <w:rsid w:val="00155D6C"/>
    <w:rsid w:val="001A2F2E"/>
    <w:rsid w:val="001D69F9"/>
    <w:rsid w:val="001E68EE"/>
    <w:rsid w:val="00283295"/>
    <w:rsid w:val="00312E68"/>
    <w:rsid w:val="00315E85"/>
    <w:rsid w:val="0034542E"/>
    <w:rsid w:val="0035223F"/>
    <w:rsid w:val="003E0CB9"/>
    <w:rsid w:val="00422BC2"/>
    <w:rsid w:val="0045061F"/>
    <w:rsid w:val="00492263"/>
    <w:rsid w:val="004E1A5A"/>
    <w:rsid w:val="0053690D"/>
    <w:rsid w:val="00574C4F"/>
    <w:rsid w:val="005946DA"/>
    <w:rsid w:val="0059791B"/>
    <w:rsid w:val="005B5DED"/>
    <w:rsid w:val="00603AF6"/>
    <w:rsid w:val="00627E4D"/>
    <w:rsid w:val="00672548"/>
    <w:rsid w:val="00673E1B"/>
    <w:rsid w:val="006870CC"/>
    <w:rsid w:val="0073700B"/>
    <w:rsid w:val="00770194"/>
    <w:rsid w:val="007941F3"/>
    <w:rsid w:val="008878F8"/>
    <w:rsid w:val="00892FC5"/>
    <w:rsid w:val="008C3016"/>
    <w:rsid w:val="008F7779"/>
    <w:rsid w:val="00902570"/>
    <w:rsid w:val="00925C03"/>
    <w:rsid w:val="009C4142"/>
    <w:rsid w:val="00A1014A"/>
    <w:rsid w:val="00A245F6"/>
    <w:rsid w:val="00AB3A20"/>
    <w:rsid w:val="00AF5EAD"/>
    <w:rsid w:val="00B84DD9"/>
    <w:rsid w:val="00BC74AB"/>
    <w:rsid w:val="00C64423"/>
    <w:rsid w:val="00CC364F"/>
    <w:rsid w:val="00D220D8"/>
    <w:rsid w:val="00D84AAC"/>
    <w:rsid w:val="00E63D54"/>
    <w:rsid w:val="00ED569F"/>
    <w:rsid w:val="00F06094"/>
    <w:rsid w:val="00FE75E6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tabs>
        <w:tab w:val="left" w:pos="7088"/>
      </w:tabs>
      <w:outlineLvl w:val="2"/>
    </w:pPr>
    <w:rPr>
      <w:i/>
      <w:sz w:val="16"/>
    </w:rPr>
  </w:style>
  <w:style w:type="paragraph" w:styleId="Nagwek4">
    <w:name w:val="heading 4"/>
    <w:basedOn w:val="Standard"/>
    <w:next w:val="Standard"/>
    <w:pPr>
      <w:keepNext/>
      <w:ind w:left="5664" w:firstLine="708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b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5406"/>
        <w:tab w:val="right" w:pos="1081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Standarduser">
    <w:name w:val="Standard (user)"/>
    <w:pPr>
      <w:suppressAutoHyphens/>
    </w:pPr>
    <w:rPr>
      <w:rFonts w:eastAsia="Times New Roman" w:cs="Times New Roman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WW8Num14z0">
    <w:name w:val="WW8Num14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rFonts w:ascii="Arial" w:hAnsi="Arial"/>
      <w:b/>
      <w:bCs/>
      <w:i w:val="0"/>
      <w:sz w:val="24"/>
      <w:szCs w:val="24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paragraph" w:styleId="Tekstpodstawowy">
    <w:name w:val="Body Text"/>
    <w:basedOn w:val="Normalny"/>
    <w:link w:val="TekstpodstawowyZnak"/>
    <w:rsid w:val="00925C0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5C03"/>
    <w:rPr>
      <w:rFonts w:ascii="Arial" w:eastAsia="Times New Roman" w:hAnsi="Arial" w:cs="Times New Roman"/>
      <w:kern w:val="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C414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061F"/>
    <w:rPr>
      <w:rFonts w:eastAsia="Times New Roman" w:cs="Times New Roman"/>
      <w:kern w:val="0"/>
    </w:rPr>
  </w:style>
  <w:style w:type="character" w:customStyle="1" w:styleId="username">
    <w:name w:val="username"/>
    <w:basedOn w:val="Domylnaczcionkaakapitu"/>
    <w:rsid w:val="008C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tabs>
        <w:tab w:val="left" w:pos="7088"/>
      </w:tabs>
      <w:outlineLvl w:val="2"/>
    </w:pPr>
    <w:rPr>
      <w:i/>
      <w:sz w:val="16"/>
    </w:rPr>
  </w:style>
  <w:style w:type="paragraph" w:styleId="Nagwek4">
    <w:name w:val="heading 4"/>
    <w:basedOn w:val="Standard"/>
    <w:next w:val="Standard"/>
    <w:pPr>
      <w:keepNext/>
      <w:ind w:left="5664" w:firstLine="708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b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5406"/>
        <w:tab w:val="right" w:pos="1081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Standarduser">
    <w:name w:val="Standard (user)"/>
    <w:pPr>
      <w:suppressAutoHyphens/>
    </w:pPr>
    <w:rPr>
      <w:rFonts w:eastAsia="Times New Roman" w:cs="Times New Roman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WW8Num14z0">
    <w:name w:val="WW8Num14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rFonts w:ascii="Arial" w:hAnsi="Arial"/>
      <w:b/>
      <w:bCs/>
      <w:i w:val="0"/>
      <w:sz w:val="24"/>
      <w:szCs w:val="24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paragraph" w:styleId="Tekstpodstawowy">
    <w:name w:val="Body Text"/>
    <w:basedOn w:val="Normalny"/>
    <w:link w:val="TekstpodstawowyZnak"/>
    <w:rsid w:val="00925C0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5C03"/>
    <w:rPr>
      <w:rFonts w:ascii="Arial" w:eastAsia="Times New Roman" w:hAnsi="Arial" w:cs="Times New Roman"/>
      <w:kern w:val="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C414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061F"/>
    <w:rPr>
      <w:rFonts w:eastAsia="Times New Roman" w:cs="Times New Roman"/>
      <w:kern w:val="0"/>
    </w:rPr>
  </w:style>
  <w:style w:type="character" w:customStyle="1" w:styleId="username">
    <w:name w:val="username"/>
    <w:basedOn w:val="Domylnaczcionkaakapitu"/>
    <w:rsid w:val="008C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5-sierpnia-2006-r-o-bezpieczenstwie-zywnosci-i-zywienia/?on=08.12.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ostr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str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Kategoria sprawy:</vt:lpstr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sprawy:</dc:title>
  <dc:creator>UM</dc:creator>
  <cp:lastModifiedBy>Gosia Romańczuk</cp:lastModifiedBy>
  <cp:revision>4</cp:revision>
  <cp:lastPrinted>2022-06-15T12:50:00Z</cp:lastPrinted>
  <dcterms:created xsi:type="dcterms:W3CDTF">2022-09-05T08:50:00Z</dcterms:created>
  <dcterms:modified xsi:type="dcterms:W3CDTF">2022-09-06T08:55:00Z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